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4F4" w:rsidRDefault="00CE54F4" w:rsidP="00CE54F4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5FE">
        <w:rPr>
          <w:rFonts w:ascii="Times New Roman" w:hAnsi="Times New Roman" w:cs="Times New Roman"/>
          <w:sz w:val="28"/>
          <w:szCs w:val="28"/>
        </w:rPr>
        <w:t>Муниципальное автономное учреж</w:t>
      </w:r>
      <w:r>
        <w:rPr>
          <w:rFonts w:ascii="Times New Roman" w:hAnsi="Times New Roman" w:cs="Times New Roman"/>
          <w:sz w:val="28"/>
          <w:szCs w:val="28"/>
        </w:rPr>
        <w:t>дение культуры «Межпоселенческий</w:t>
      </w:r>
      <w:r w:rsidRPr="000475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культурно-просветительский центр</w:t>
      </w:r>
      <w:r w:rsidRPr="000475FE">
        <w:rPr>
          <w:rFonts w:ascii="Times New Roman" w:hAnsi="Times New Roman" w:cs="Times New Roman"/>
          <w:sz w:val="28"/>
          <w:szCs w:val="28"/>
        </w:rPr>
        <w:t xml:space="preserve"> Киришского муниципального района»</w:t>
      </w:r>
    </w:p>
    <w:p w:rsidR="00CE54F4" w:rsidRDefault="00CE54F4" w:rsidP="00CE5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п.5 Положения о размещении на официальном сайте информации о закупке, утвержденным Постановлением Правительства РФ от 10.09.2012 г. №908 «Об утверждении Положения о размещении на официальном сайте информации о закупке»</w:t>
      </w:r>
    </w:p>
    <w:p w:rsidR="00CE54F4" w:rsidRDefault="005D0FAF" w:rsidP="00CE5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ВНЕСЕННЫХ ИЗМЕНЕНИЙ 1</w:t>
      </w:r>
      <w:r w:rsidR="00351E8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.09</w:t>
      </w:r>
      <w:r w:rsidR="0066686E">
        <w:rPr>
          <w:rFonts w:ascii="Times New Roman" w:hAnsi="Times New Roman" w:cs="Times New Roman"/>
          <w:sz w:val="28"/>
          <w:szCs w:val="28"/>
        </w:rPr>
        <w:t>.202</w:t>
      </w:r>
      <w:r w:rsidR="00893EE2">
        <w:rPr>
          <w:rFonts w:ascii="Times New Roman" w:hAnsi="Times New Roman" w:cs="Times New Roman"/>
          <w:sz w:val="28"/>
          <w:szCs w:val="28"/>
        </w:rPr>
        <w:t>6</w:t>
      </w:r>
      <w:r w:rsidR="00CE54F4">
        <w:rPr>
          <w:rFonts w:ascii="Times New Roman" w:hAnsi="Times New Roman" w:cs="Times New Roman"/>
          <w:sz w:val="28"/>
          <w:szCs w:val="28"/>
        </w:rPr>
        <w:t>г.</w:t>
      </w:r>
    </w:p>
    <w:p w:rsidR="00B67279" w:rsidRDefault="00B67279" w:rsidP="00B67279"/>
    <w:p w:rsidR="0042549E" w:rsidRDefault="005D0FAF" w:rsidP="00B67279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Добавить п.60</w:t>
      </w:r>
      <w:bookmarkStart w:id="0" w:name="_GoBack"/>
      <w:bookmarkEnd w:id="0"/>
      <w:r w:rsidR="00B672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675"/>
        <w:gridCol w:w="970"/>
        <w:gridCol w:w="1274"/>
        <w:gridCol w:w="155"/>
        <w:gridCol w:w="494"/>
        <w:gridCol w:w="1017"/>
        <w:gridCol w:w="560"/>
        <w:gridCol w:w="1411"/>
        <w:gridCol w:w="1573"/>
        <w:gridCol w:w="1226"/>
        <w:gridCol w:w="904"/>
        <w:gridCol w:w="904"/>
        <w:gridCol w:w="2217"/>
        <w:gridCol w:w="483"/>
        <w:gridCol w:w="155"/>
        <w:gridCol w:w="155"/>
      </w:tblGrid>
      <w:tr w:rsidR="005D0FAF" w:rsidRPr="005D0FAF" w:rsidTr="007359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43.91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43.91.19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Работы по аварийному ремонту кровли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 обл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137 605.70 Российский рубль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 участниками которого могут быть только субъекты малого и среднего предпринимательства (в бумажной форме)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0FA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D0FAF" w:rsidRPr="005D0FAF" w:rsidRDefault="005D0FAF" w:rsidP="005D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0331" w:rsidRPr="0042549E" w:rsidRDefault="00A90331" w:rsidP="0042549E"/>
    <w:sectPr w:rsidR="00A90331" w:rsidRPr="0042549E" w:rsidSect="00CE54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99F" w:rsidRDefault="001C499F" w:rsidP="001C499F">
      <w:pPr>
        <w:spacing w:after="0" w:line="240" w:lineRule="auto"/>
      </w:pPr>
      <w:r>
        <w:separator/>
      </w:r>
    </w:p>
  </w:endnote>
  <w:endnote w:type="continuationSeparator" w:id="0">
    <w:p w:rsidR="001C499F" w:rsidRDefault="001C499F" w:rsidP="001C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99F" w:rsidRDefault="001C499F" w:rsidP="001C499F">
      <w:pPr>
        <w:spacing w:after="0" w:line="240" w:lineRule="auto"/>
      </w:pPr>
      <w:r>
        <w:separator/>
      </w:r>
    </w:p>
  </w:footnote>
  <w:footnote w:type="continuationSeparator" w:id="0">
    <w:p w:rsidR="001C499F" w:rsidRDefault="001C499F" w:rsidP="001C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200A84"/>
    <w:multiLevelType w:val="hybridMultilevel"/>
    <w:tmpl w:val="F92CB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2E"/>
    <w:rsid w:val="00027AA5"/>
    <w:rsid w:val="000A152E"/>
    <w:rsid w:val="001C499F"/>
    <w:rsid w:val="001E3CA1"/>
    <w:rsid w:val="0027417C"/>
    <w:rsid w:val="00351E85"/>
    <w:rsid w:val="0042549E"/>
    <w:rsid w:val="00550AE0"/>
    <w:rsid w:val="005D0FAF"/>
    <w:rsid w:val="00662C9D"/>
    <w:rsid w:val="0066686E"/>
    <w:rsid w:val="007A3792"/>
    <w:rsid w:val="00893EE2"/>
    <w:rsid w:val="00976D6A"/>
    <w:rsid w:val="009775BB"/>
    <w:rsid w:val="00A90331"/>
    <w:rsid w:val="00AB347B"/>
    <w:rsid w:val="00AF2ED1"/>
    <w:rsid w:val="00B35716"/>
    <w:rsid w:val="00B67279"/>
    <w:rsid w:val="00B836B6"/>
    <w:rsid w:val="00BD6744"/>
    <w:rsid w:val="00CE54F4"/>
    <w:rsid w:val="00CF1E74"/>
    <w:rsid w:val="00D92D73"/>
    <w:rsid w:val="00F3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8C15F-CE53-4B86-8B99-173BFA7E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4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499F"/>
  </w:style>
  <w:style w:type="paragraph" w:styleId="a6">
    <w:name w:val="footer"/>
    <w:basedOn w:val="a"/>
    <w:link w:val="a7"/>
    <w:uiPriority w:val="99"/>
    <w:unhideWhenUsed/>
    <w:rsid w:val="001C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8744F-B13D-4893-8A63-FD842D0D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2023-12-10T12:59:00Z</dcterms:created>
  <dcterms:modified xsi:type="dcterms:W3CDTF">2026-09-17T11:29:00Z</dcterms:modified>
</cp:coreProperties>
</file>