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BFC" w:rsidRPr="00AF2BFC" w:rsidRDefault="00AF2BFC" w:rsidP="00AF2BFC">
      <w:pPr>
        <w:shd w:val="clear" w:color="auto" w:fill="FFFFFF"/>
        <w:spacing w:after="0" w:line="240" w:lineRule="auto"/>
        <w:jc w:val="center"/>
        <w:rPr>
          <w:rFonts w:ascii="Verdana" w:eastAsia="Times New Roman" w:hAnsi="Verdana" w:cs="Times New Roman"/>
          <w:color w:val="222222"/>
          <w:sz w:val="26"/>
          <w:szCs w:val="26"/>
          <w:lang w:eastAsia="ru-RU"/>
        </w:rPr>
      </w:pPr>
      <w:r w:rsidRPr="00AF2BFC">
        <w:rPr>
          <w:rFonts w:ascii="Verdana" w:eastAsia="Times New Roman" w:hAnsi="Verdana" w:cs="Times New Roman"/>
          <w:b/>
          <w:bCs/>
          <w:color w:val="222222"/>
          <w:sz w:val="26"/>
          <w:szCs w:val="26"/>
          <w:lang w:eastAsia="ru-RU"/>
        </w:rPr>
        <w:t>ПЛАН ЗАКУПКИ ТОВАРОВ, РАБОТ, УСЛУГ</w:t>
      </w:r>
      <w:r w:rsidRPr="00AF2BFC">
        <w:rPr>
          <w:rFonts w:ascii="Verdana" w:eastAsia="Times New Roman" w:hAnsi="Verdana" w:cs="Times New Roman"/>
          <w:color w:val="222222"/>
          <w:sz w:val="26"/>
          <w:szCs w:val="26"/>
          <w:lang w:eastAsia="ru-RU"/>
        </w:rPr>
        <w:br/>
        <w:t>на 2026 год (на период с 01.01.2026 по 31.12.2026)</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AF2BFC">
              <w:rPr>
                <w:rFonts w:ascii="Verdana" w:eastAsia="Times New Roman" w:hAnsi="Verdana" w:cs="Times New Roman"/>
                <w:color w:val="222222"/>
                <w:sz w:val="20"/>
                <w:szCs w:val="20"/>
                <w:lang w:eastAsia="ru-RU"/>
              </w:rPr>
              <w:t>Г..</w:t>
            </w:r>
            <w:proofErr w:type="gramEnd"/>
            <w:r w:rsidRPr="00AF2BFC">
              <w:rPr>
                <w:rFonts w:ascii="Verdana" w:eastAsia="Times New Roman" w:hAnsi="Verdana" w:cs="Times New Roman"/>
                <w:color w:val="222222"/>
                <w:sz w:val="20"/>
                <w:szCs w:val="20"/>
                <w:lang w:eastAsia="ru-RU"/>
              </w:rPr>
              <w:t xml:space="preserve"> КИРИШИ, УЛ. СОВЕТСКАЯ, Д. 31</w:t>
            </w: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mrb2014@bk.ru</w:t>
            </w: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4727001808</w:t>
            </w: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472701001</w:t>
            </w: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41425000000</w:t>
            </w:r>
          </w:p>
        </w:tc>
      </w:tr>
    </w:tbl>
    <w:p w:rsidR="00AF2BFC" w:rsidRPr="00AF2BFC" w:rsidRDefault="00AF2BFC" w:rsidP="00AF2BFC">
      <w:pPr>
        <w:spacing w:after="0" w:line="240" w:lineRule="auto"/>
        <w:rPr>
          <w:rFonts w:ascii="Times New Roman" w:eastAsia="Times New Roman" w:hAnsi="Times New Roman" w:cs="Times New Roman"/>
          <w:sz w:val="24"/>
          <w:szCs w:val="24"/>
          <w:lang w:eastAsia="ru-RU"/>
        </w:rPr>
      </w:pPr>
      <w:r w:rsidRPr="00AF2BFC">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37"/>
        <w:gridCol w:w="527"/>
        <w:gridCol w:w="699"/>
        <w:gridCol w:w="1324"/>
        <w:gridCol w:w="1351"/>
        <w:gridCol w:w="404"/>
        <w:gridCol w:w="831"/>
        <w:gridCol w:w="952"/>
        <w:gridCol w:w="713"/>
        <w:gridCol w:w="831"/>
        <w:gridCol w:w="920"/>
        <w:gridCol w:w="878"/>
        <w:gridCol w:w="934"/>
        <w:gridCol w:w="1073"/>
        <w:gridCol w:w="747"/>
        <w:gridCol w:w="993"/>
        <w:gridCol w:w="640"/>
      </w:tblGrid>
      <w:tr w:rsidR="00AF2BFC" w:rsidRPr="00AF2BFC" w:rsidTr="00AF2BF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AF2BFC">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AF2BFC" w:rsidRPr="00AF2BFC" w:rsidTr="00AF2B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AF2BFC">
              <w:rPr>
                <w:rFonts w:ascii="Verdana" w:eastAsia="Times New Roman" w:hAnsi="Verdana" w:cs="Times New Roman"/>
                <w:b/>
                <w:bCs/>
                <w:color w:val="222222"/>
                <w:sz w:val="20"/>
                <w:szCs w:val="20"/>
                <w:lang w:eastAsia="ru-RU"/>
              </w:rPr>
              <w:t>товарам,работам</w:t>
            </w:r>
            <w:proofErr w:type="gramEnd"/>
            <w:r w:rsidRPr="00AF2BFC">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r>
      <w:tr w:rsidR="00AF2BFC" w:rsidRPr="00AF2BFC" w:rsidTr="00AF2B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AF2BFC">
              <w:rPr>
                <w:rFonts w:ascii="Verdana" w:eastAsia="Times New Roman" w:hAnsi="Verdana" w:cs="Times New Roman"/>
                <w:b/>
                <w:bCs/>
                <w:color w:val="222222"/>
                <w:sz w:val="20"/>
                <w:szCs w:val="20"/>
                <w:lang w:eastAsia="ru-RU"/>
              </w:rPr>
              <w:t>закупке(</w:t>
            </w:r>
            <w:proofErr w:type="gramEnd"/>
            <w:r w:rsidRPr="00AF2BFC">
              <w:rPr>
                <w:rFonts w:ascii="Verdana" w:eastAsia="Times New Roman" w:hAnsi="Verdana" w:cs="Times New Roman"/>
                <w:b/>
                <w:bCs/>
                <w:color w:val="222222"/>
                <w:sz w:val="20"/>
                <w:szCs w:val="20"/>
                <w:lang w:eastAsia="ru-RU"/>
              </w:rPr>
              <w:t>ме</w:t>
            </w:r>
            <w:r w:rsidRPr="00AF2BFC">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lastRenderedPageBreak/>
              <w:t xml:space="preserve">срок исполнения </w:t>
            </w:r>
            <w:proofErr w:type="gramStart"/>
            <w:r w:rsidRPr="00AF2BFC">
              <w:rPr>
                <w:rFonts w:ascii="Verdana" w:eastAsia="Times New Roman" w:hAnsi="Verdana" w:cs="Times New Roman"/>
                <w:b/>
                <w:bCs/>
                <w:color w:val="222222"/>
                <w:sz w:val="20"/>
                <w:szCs w:val="20"/>
                <w:lang w:eastAsia="ru-RU"/>
              </w:rPr>
              <w:t>договора(</w:t>
            </w:r>
            <w:proofErr w:type="gramEnd"/>
            <w:r w:rsidRPr="00AF2BFC">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17</w:t>
            </w: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252 414.72 Российский рубль</w:t>
            </w:r>
            <w:r w:rsidRPr="00AF2BFC">
              <w:rPr>
                <w:rFonts w:ascii="Verdana" w:eastAsia="Times New Roman" w:hAnsi="Verdana" w:cs="Times New Roman"/>
                <w:color w:val="222222"/>
                <w:sz w:val="20"/>
                <w:szCs w:val="20"/>
                <w:lang w:eastAsia="ru-RU"/>
              </w:rPr>
              <w:br/>
              <w:t>В том числе объем исполнения долгосрочного договора:</w:t>
            </w:r>
            <w:r w:rsidRPr="00AF2BFC">
              <w:rPr>
                <w:rFonts w:ascii="Verdana" w:eastAsia="Times New Roman" w:hAnsi="Verdana" w:cs="Times New Roman"/>
                <w:color w:val="222222"/>
                <w:sz w:val="20"/>
                <w:szCs w:val="20"/>
                <w:lang w:eastAsia="ru-RU"/>
              </w:rPr>
              <w:br/>
              <w:t>2025 г. - 252 414.72</w:t>
            </w:r>
            <w:r w:rsidRPr="00AF2BFC">
              <w:rPr>
                <w:rFonts w:ascii="Verdana" w:eastAsia="Times New Roman" w:hAnsi="Verdana" w:cs="Times New Roman"/>
                <w:color w:val="222222"/>
                <w:sz w:val="20"/>
                <w:szCs w:val="20"/>
                <w:lang w:eastAsia="ru-RU"/>
              </w:rPr>
              <w:br/>
            </w:r>
            <w:r w:rsidRPr="00AF2BFC">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252 414.71 Российский рубль</w:t>
            </w:r>
            <w:r w:rsidRPr="00AF2BFC">
              <w:rPr>
                <w:rFonts w:ascii="Verdana" w:eastAsia="Times New Roman" w:hAnsi="Verdana" w:cs="Times New Roman"/>
                <w:color w:val="222222"/>
                <w:sz w:val="20"/>
                <w:szCs w:val="20"/>
                <w:lang w:eastAsia="ru-RU"/>
              </w:rPr>
              <w:br/>
              <w:t>В том числе объем исполнения долгосрочного договора:</w:t>
            </w:r>
            <w:r w:rsidRPr="00AF2BFC">
              <w:rPr>
                <w:rFonts w:ascii="Verdana" w:eastAsia="Times New Roman" w:hAnsi="Verdana" w:cs="Times New Roman"/>
                <w:color w:val="222222"/>
                <w:sz w:val="20"/>
                <w:szCs w:val="20"/>
                <w:lang w:eastAsia="ru-RU"/>
              </w:rPr>
              <w:br/>
              <w:t>2025 г. - 252 414.71</w:t>
            </w:r>
            <w:r w:rsidRPr="00AF2BFC">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115 000.00 Российский рубль</w:t>
            </w:r>
            <w:r w:rsidRPr="00AF2BFC">
              <w:rPr>
                <w:rFonts w:ascii="Verdana" w:eastAsia="Times New Roman" w:hAnsi="Verdana" w:cs="Times New Roman"/>
                <w:color w:val="222222"/>
                <w:sz w:val="20"/>
                <w:szCs w:val="20"/>
                <w:lang w:eastAsia="ru-RU"/>
              </w:rPr>
              <w:br/>
              <w:t>В том числе объем исполнения долгосрочного договора:</w:t>
            </w:r>
            <w:r w:rsidRPr="00AF2BFC">
              <w:rPr>
                <w:rFonts w:ascii="Verdana" w:eastAsia="Times New Roman" w:hAnsi="Verdana" w:cs="Times New Roman"/>
                <w:color w:val="222222"/>
                <w:sz w:val="20"/>
                <w:szCs w:val="20"/>
                <w:lang w:eastAsia="ru-RU"/>
              </w:rPr>
              <w:br/>
              <w:t xml:space="preserve">2025 г. </w:t>
            </w:r>
            <w:r w:rsidRPr="00AF2BFC">
              <w:rPr>
                <w:rFonts w:ascii="Verdana" w:eastAsia="Times New Roman" w:hAnsi="Verdana" w:cs="Times New Roman"/>
                <w:color w:val="222222"/>
                <w:sz w:val="20"/>
                <w:szCs w:val="20"/>
                <w:lang w:eastAsia="ru-RU"/>
              </w:rPr>
              <w:lastRenderedPageBreak/>
              <w:t>- 115 000.00</w:t>
            </w:r>
            <w:r w:rsidRPr="00AF2BFC">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244 000.00 Российский рубль</w:t>
            </w:r>
            <w:r w:rsidRPr="00AF2BFC">
              <w:rPr>
                <w:rFonts w:ascii="Verdana" w:eastAsia="Times New Roman" w:hAnsi="Verdana" w:cs="Times New Roman"/>
                <w:color w:val="222222"/>
                <w:sz w:val="20"/>
                <w:szCs w:val="20"/>
                <w:lang w:eastAsia="ru-RU"/>
              </w:rPr>
              <w:br/>
              <w:t>В том числе объем исполнения долгосрочного договора:</w:t>
            </w:r>
            <w:r w:rsidRPr="00AF2BFC">
              <w:rPr>
                <w:rFonts w:ascii="Verdana" w:eastAsia="Times New Roman" w:hAnsi="Verdana" w:cs="Times New Roman"/>
                <w:color w:val="222222"/>
                <w:sz w:val="20"/>
                <w:szCs w:val="20"/>
                <w:lang w:eastAsia="ru-RU"/>
              </w:rPr>
              <w:br/>
              <w:t>2025 г. - 244 000.00</w:t>
            </w:r>
            <w:r w:rsidRPr="00AF2BFC">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AF2BFC">
              <w:rPr>
                <w:rFonts w:ascii="Verdana" w:eastAsia="Times New Roman" w:hAnsi="Verdana" w:cs="Times New Roman"/>
                <w:color w:val="222222"/>
                <w:sz w:val="20"/>
                <w:szCs w:val="20"/>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579 500.42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133 091.27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113 249.04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единственного поставщика </w:t>
            </w:r>
            <w:r w:rsidRPr="00AF2BFC">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263 900.89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5 615 048.89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521 232.82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165 354.49 Россий</w:t>
            </w:r>
            <w:r w:rsidRPr="00AF2BFC">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единственного </w:t>
            </w:r>
            <w:r w:rsidRPr="00AF2BFC">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371 743.08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134 637.62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1 560 858.23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539 160.15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401 160.83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905 731.99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AF2BFC">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2 145 626.38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110 025.44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158 912.21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1 655 335.50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AF2BFC">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2 032 815.42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Техническое обслужива</w:t>
            </w:r>
            <w:r w:rsidRPr="00AF2BFC">
              <w:rPr>
                <w:rFonts w:ascii="Verdana" w:eastAsia="Times New Roman" w:hAnsi="Verdana" w:cs="Times New Roman"/>
                <w:color w:val="222222"/>
                <w:sz w:val="20"/>
                <w:szCs w:val="20"/>
                <w:lang w:eastAsia="ru-RU"/>
              </w:rPr>
              <w:lastRenderedPageBreak/>
              <w:t>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Условная </w:t>
            </w:r>
            <w:r w:rsidRPr="00AF2BFC">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Ленинградс</w:t>
            </w:r>
            <w:r w:rsidRPr="00AF2BFC">
              <w:rPr>
                <w:rFonts w:ascii="Verdana" w:eastAsia="Times New Roman" w:hAnsi="Verdana" w:cs="Times New Roman"/>
                <w:color w:val="222222"/>
                <w:sz w:val="20"/>
                <w:szCs w:val="20"/>
                <w:lang w:eastAsia="ru-RU"/>
              </w:rPr>
              <w:lastRenderedPageBreak/>
              <w:t xml:space="preserve">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223 196.00 Россий</w:t>
            </w:r>
            <w:r w:rsidRPr="00AF2BFC">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w:t>
            </w:r>
            <w:r w:rsidRPr="00AF2BFC">
              <w:rPr>
                <w:rFonts w:ascii="Verdana" w:eastAsia="Times New Roman" w:hAnsi="Verdana" w:cs="Times New Roman"/>
                <w:color w:val="222222"/>
                <w:sz w:val="20"/>
                <w:szCs w:val="20"/>
                <w:lang w:eastAsia="ru-RU"/>
              </w:rPr>
              <w:lastRenderedPageBreak/>
              <w:t>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AF2BFC">
              <w:rPr>
                <w:rFonts w:ascii="Verdana" w:eastAsia="Times New Roman" w:hAnsi="Verdana" w:cs="Times New Roman"/>
                <w:color w:val="222222"/>
                <w:sz w:val="20"/>
                <w:szCs w:val="20"/>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Обслуживание насосной станции, </w:t>
            </w:r>
            <w:proofErr w:type="spellStart"/>
            <w:r w:rsidRPr="00AF2BFC">
              <w:rPr>
                <w:rFonts w:ascii="Verdana" w:eastAsia="Times New Roman" w:hAnsi="Verdana" w:cs="Times New Roman"/>
                <w:color w:val="222222"/>
                <w:sz w:val="20"/>
                <w:szCs w:val="20"/>
                <w:lang w:eastAsia="ru-RU"/>
              </w:rPr>
              <w:t>дымоудаления</w:t>
            </w:r>
            <w:proofErr w:type="spellEnd"/>
            <w:r w:rsidRPr="00AF2BFC">
              <w:rPr>
                <w:rFonts w:ascii="Verdana" w:eastAsia="Times New Roman" w:hAnsi="Verdana" w:cs="Times New Roman"/>
                <w:color w:val="222222"/>
                <w:sz w:val="20"/>
                <w:szCs w:val="20"/>
                <w:lang w:eastAsia="ru-RU"/>
              </w:rPr>
              <w:t xml:space="preserve"> и </w:t>
            </w:r>
            <w:proofErr w:type="spellStart"/>
            <w:r w:rsidRPr="00AF2BFC">
              <w:rPr>
                <w:rFonts w:ascii="Verdana" w:eastAsia="Times New Roman" w:hAnsi="Verdana" w:cs="Times New Roman"/>
                <w:color w:val="222222"/>
                <w:sz w:val="20"/>
                <w:szCs w:val="20"/>
                <w:lang w:eastAsia="ru-RU"/>
              </w:rPr>
              <w:t>огнезадерживающих</w:t>
            </w:r>
            <w:proofErr w:type="spellEnd"/>
            <w:r w:rsidRPr="00AF2BFC">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Техническое обслуживание тепловых сетей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117 994.42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Техническое обслуживание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211 928.85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422 936.32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Содержание инженерных систем, ливневой </w:t>
            </w:r>
            <w:proofErr w:type="spellStart"/>
            <w:proofErr w:type="gramStart"/>
            <w:r w:rsidRPr="00AF2BFC">
              <w:rPr>
                <w:rFonts w:ascii="Verdana" w:eastAsia="Times New Roman" w:hAnsi="Verdana" w:cs="Times New Roman"/>
                <w:color w:val="222222"/>
                <w:sz w:val="20"/>
                <w:szCs w:val="20"/>
                <w:lang w:eastAsia="ru-RU"/>
              </w:rPr>
              <w:t>канализации,обслуживание</w:t>
            </w:r>
            <w:proofErr w:type="spellEnd"/>
            <w:proofErr w:type="gramEnd"/>
            <w:r w:rsidRPr="00AF2BFC">
              <w:rPr>
                <w:rFonts w:ascii="Verdana" w:eastAsia="Times New Roman" w:hAnsi="Verdana" w:cs="Times New Roman"/>
                <w:color w:val="222222"/>
                <w:sz w:val="20"/>
                <w:szCs w:val="20"/>
                <w:lang w:eastAsia="ru-RU"/>
              </w:rPr>
              <w:t xml:space="preserve"> техники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297 717.00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AF2BFC">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w:t>
            </w:r>
            <w:r w:rsidRPr="00AF2BFC">
              <w:rPr>
                <w:rFonts w:ascii="Verdana" w:eastAsia="Times New Roman" w:hAnsi="Verdana" w:cs="Times New Roman"/>
                <w:color w:val="222222"/>
                <w:sz w:val="20"/>
                <w:szCs w:val="20"/>
                <w:lang w:eastAsia="ru-RU"/>
              </w:rPr>
              <w:lastRenderedPageBreak/>
              <w:t>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AF2BFC">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AF2BFC">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Услуги периодического медицинск</w:t>
            </w:r>
            <w:r w:rsidRPr="00AF2BFC">
              <w:rPr>
                <w:rFonts w:ascii="Verdana" w:eastAsia="Times New Roman" w:hAnsi="Verdana" w:cs="Times New Roman"/>
                <w:color w:val="222222"/>
                <w:sz w:val="20"/>
                <w:szCs w:val="20"/>
                <w:lang w:eastAsia="ru-RU"/>
              </w:rPr>
              <w:lastRenderedPageBreak/>
              <w:t>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w:t>
            </w:r>
            <w:r w:rsidRPr="00AF2BFC">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252 000.00 Российский рубль</w:t>
            </w:r>
            <w:r w:rsidRPr="00AF2BFC">
              <w:rPr>
                <w:rFonts w:ascii="Verdana" w:eastAsia="Times New Roman" w:hAnsi="Verdana" w:cs="Times New Roman"/>
                <w:color w:val="222222"/>
                <w:sz w:val="20"/>
                <w:szCs w:val="20"/>
                <w:lang w:eastAsia="ru-RU"/>
              </w:rPr>
              <w:br/>
              <w:t>В том числе объем исполнения долгосрочного договора:</w:t>
            </w:r>
            <w:r w:rsidRPr="00AF2BFC">
              <w:rPr>
                <w:rFonts w:ascii="Verdana" w:eastAsia="Times New Roman" w:hAnsi="Verdana" w:cs="Times New Roman"/>
                <w:color w:val="222222"/>
                <w:sz w:val="20"/>
                <w:szCs w:val="20"/>
                <w:lang w:eastAsia="ru-RU"/>
              </w:rPr>
              <w:br/>
              <w:t>2026 г. - 252 000.00</w:t>
            </w:r>
            <w:r w:rsidRPr="00AF2BFC">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05.2026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03.2027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252 000.00 Российский рубль</w:t>
            </w:r>
            <w:r w:rsidRPr="00AF2BFC">
              <w:rPr>
                <w:rFonts w:ascii="Verdana" w:eastAsia="Times New Roman" w:hAnsi="Verdana" w:cs="Times New Roman"/>
                <w:color w:val="222222"/>
                <w:sz w:val="20"/>
                <w:szCs w:val="20"/>
                <w:lang w:eastAsia="ru-RU"/>
              </w:rPr>
              <w:br/>
              <w:t>В том числе объем исполнения долгосрочного договора:</w:t>
            </w:r>
            <w:r w:rsidRPr="00AF2BFC">
              <w:rPr>
                <w:rFonts w:ascii="Verdana" w:eastAsia="Times New Roman" w:hAnsi="Verdana" w:cs="Times New Roman"/>
                <w:color w:val="222222"/>
                <w:sz w:val="20"/>
                <w:szCs w:val="20"/>
                <w:lang w:eastAsia="ru-RU"/>
              </w:rPr>
              <w:br/>
              <w:t>2026 г. - 252 000.00</w:t>
            </w:r>
            <w:r w:rsidRPr="00AF2BFC">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09.2027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115 000.00 Российский рубль</w:t>
            </w:r>
            <w:r w:rsidRPr="00AF2BFC">
              <w:rPr>
                <w:rFonts w:ascii="Verdana" w:eastAsia="Times New Roman" w:hAnsi="Verdana" w:cs="Times New Roman"/>
                <w:color w:val="222222"/>
                <w:sz w:val="20"/>
                <w:szCs w:val="20"/>
                <w:lang w:eastAsia="ru-RU"/>
              </w:rPr>
              <w:br/>
              <w:t>В том числе объем исполнения долгосрочного договора:</w:t>
            </w:r>
            <w:r w:rsidRPr="00AF2BFC">
              <w:rPr>
                <w:rFonts w:ascii="Verdana" w:eastAsia="Times New Roman" w:hAnsi="Verdana" w:cs="Times New Roman"/>
                <w:color w:val="222222"/>
                <w:sz w:val="20"/>
                <w:szCs w:val="20"/>
                <w:lang w:eastAsia="ru-RU"/>
              </w:rPr>
              <w:br/>
              <w:t>2026 г. - 115 000.00</w:t>
            </w:r>
            <w:r w:rsidRPr="00AF2BFC">
              <w:rPr>
                <w:rFonts w:ascii="Verdana" w:eastAsia="Times New Roman" w:hAnsi="Verdana" w:cs="Times New Roman"/>
                <w:color w:val="222222"/>
                <w:sz w:val="20"/>
                <w:szCs w:val="20"/>
                <w:lang w:eastAsia="ru-RU"/>
              </w:rPr>
              <w:br/>
            </w:r>
            <w:r w:rsidRPr="00AF2BFC">
              <w:rPr>
                <w:rFonts w:ascii="Verdana" w:eastAsia="Times New Roman" w:hAnsi="Verdana" w:cs="Times New Roman"/>
                <w:color w:val="222222"/>
                <w:sz w:val="20"/>
                <w:szCs w:val="20"/>
                <w:lang w:eastAsia="ru-RU"/>
              </w:rPr>
              <w:lastRenderedPageBreak/>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w:t>
            </w:r>
            <w:r w:rsidRPr="00AF2BFC">
              <w:rPr>
                <w:rFonts w:ascii="Verdana" w:eastAsia="Times New Roman" w:hAnsi="Verdana" w:cs="Times New Roman"/>
                <w:color w:val="222222"/>
                <w:sz w:val="20"/>
                <w:szCs w:val="20"/>
                <w:lang w:eastAsia="ru-RU"/>
              </w:rPr>
              <w:lastRenderedPageBreak/>
              <w:t>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Изготовление полиграфи</w:t>
            </w:r>
            <w:r w:rsidRPr="00AF2BFC">
              <w:rPr>
                <w:rFonts w:ascii="Verdana" w:eastAsia="Times New Roman" w:hAnsi="Verdana" w:cs="Times New Roman"/>
                <w:color w:val="222222"/>
                <w:sz w:val="20"/>
                <w:szCs w:val="20"/>
                <w:lang w:eastAsia="ru-RU"/>
              </w:rPr>
              <w:lastRenderedPageBreak/>
              <w:t>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Невозможно опреде</w:t>
            </w:r>
            <w:r w:rsidRPr="00AF2BFC">
              <w:rPr>
                <w:rFonts w:ascii="Verdana" w:eastAsia="Times New Roman" w:hAnsi="Verdana" w:cs="Times New Roman"/>
                <w:color w:val="222222"/>
                <w:sz w:val="20"/>
                <w:szCs w:val="20"/>
                <w:lang w:eastAsia="ru-RU"/>
              </w:rPr>
              <w:lastRenderedPageBreak/>
              <w:t>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Ленинградс</w:t>
            </w:r>
            <w:r w:rsidRPr="00AF2BFC">
              <w:rPr>
                <w:rFonts w:ascii="Verdana" w:eastAsia="Times New Roman" w:hAnsi="Verdana" w:cs="Times New Roman"/>
                <w:color w:val="222222"/>
                <w:sz w:val="20"/>
                <w:szCs w:val="20"/>
                <w:lang w:eastAsia="ru-RU"/>
              </w:rPr>
              <w:lastRenderedPageBreak/>
              <w:t xml:space="preserve">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909 930.38 Россий</w:t>
            </w:r>
            <w:r w:rsidRPr="00AF2BFC">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w:t>
            </w:r>
            <w:r w:rsidRPr="00AF2BFC">
              <w:rPr>
                <w:rFonts w:ascii="Verdana" w:eastAsia="Times New Roman" w:hAnsi="Verdana" w:cs="Times New Roman"/>
                <w:color w:val="222222"/>
                <w:sz w:val="20"/>
                <w:szCs w:val="20"/>
                <w:lang w:eastAsia="ru-RU"/>
              </w:rPr>
              <w:lastRenderedPageBreak/>
              <w:t>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AF2BFC">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171 780.00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электронном </w:t>
            </w:r>
            <w:r w:rsidRPr="00AF2BFC">
              <w:rPr>
                <w:rFonts w:ascii="Verdana" w:eastAsia="Times New Roman" w:hAnsi="Verdana" w:cs="Times New Roman"/>
                <w:color w:val="222222"/>
                <w:sz w:val="20"/>
                <w:szCs w:val="20"/>
                <w:lang w:eastAsia="ru-RU"/>
              </w:rPr>
              <w:lastRenderedPageBreak/>
              <w:t>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субъектов малого и среднего предпринимател</w:t>
            </w:r>
            <w:r w:rsidRPr="00AF2BFC">
              <w:rPr>
                <w:rFonts w:ascii="Verdana" w:eastAsia="Times New Roman" w:hAnsi="Verdana" w:cs="Times New Roman"/>
                <w:color w:val="222222"/>
                <w:sz w:val="20"/>
                <w:szCs w:val="20"/>
                <w:lang w:eastAsia="ru-RU"/>
              </w:rPr>
              <w:lastRenderedPageBreak/>
              <w:t>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bl>
    <w:p w:rsidR="00AF2BFC" w:rsidRPr="00AF2BFC" w:rsidRDefault="00AF2BFC" w:rsidP="00AF2BFC">
      <w:pPr>
        <w:spacing w:after="0" w:line="240" w:lineRule="auto"/>
        <w:rPr>
          <w:rFonts w:ascii="Times New Roman" w:eastAsia="Times New Roman" w:hAnsi="Times New Roman" w:cs="Times New Roman"/>
          <w:sz w:val="24"/>
          <w:szCs w:val="24"/>
          <w:lang w:eastAsia="ru-RU"/>
        </w:rPr>
      </w:pPr>
      <w:bookmarkStart w:id="0" w:name="_GoBack"/>
      <w:bookmarkEnd w:id="0"/>
      <w:r w:rsidRPr="00AF2BFC">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AF2BFC" w:rsidRPr="00AF2BFC" w:rsidTr="00AF2BFC">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AF2BFC" w:rsidRPr="00AF2BFC" w:rsidRDefault="00AF2BFC" w:rsidP="00AF2BFC">
            <w:pPr>
              <w:spacing w:before="144" w:after="288"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AF2BFC" w:rsidRPr="00AF2BFC" w:rsidTr="00AF2BFC">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AF2BFC" w:rsidRPr="00AF2BFC" w:rsidRDefault="00AF2BFC" w:rsidP="00AF2BFC">
            <w:pPr>
              <w:spacing w:before="75" w:after="0" w:line="240" w:lineRule="auto"/>
              <w:ind w:firstLine="450"/>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AF2BFC" w:rsidRPr="00AF2BFC" w:rsidRDefault="00AF2BFC" w:rsidP="00AF2BFC">
            <w:pPr>
              <w:spacing w:after="0" w:line="240" w:lineRule="auto"/>
              <w:rPr>
                <w:rFonts w:ascii="Verdana" w:eastAsia="Times New Roman" w:hAnsi="Verdana" w:cs="Times New Roman"/>
                <w:color w:val="222222"/>
                <w:sz w:val="20"/>
                <w:szCs w:val="20"/>
                <w:lang w:eastAsia="ru-RU"/>
              </w:rPr>
            </w:pPr>
          </w:p>
          <w:p w:rsidR="00AF2BFC" w:rsidRPr="00AF2BFC" w:rsidRDefault="00AF2BFC" w:rsidP="00AF2BFC">
            <w:pPr>
              <w:spacing w:before="75" w:after="0" w:line="240" w:lineRule="auto"/>
              <w:ind w:firstLine="450"/>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AF2BFC" w:rsidRPr="00AF2BFC" w:rsidRDefault="00AF2BFC" w:rsidP="00AF2BFC">
            <w:pPr>
              <w:spacing w:after="0" w:line="240" w:lineRule="auto"/>
              <w:rPr>
                <w:rFonts w:ascii="Verdana" w:eastAsia="Times New Roman" w:hAnsi="Verdana" w:cs="Times New Roman"/>
                <w:color w:val="222222"/>
                <w:sz w:val="20"/>
                <w:szCs w:val="20"/>
                <w:lang w:eastAsia="ru-RU"/>
              </w:rPr>
            </w:pPr>
          </w:p>
          <w:p w:rsidR="00AF2BFC" w:rsidRPr="00AF2BFC" w:rsidRDefault="00AF2BFC" w:rsidP="00AF2BFC">
            <w:pPr>
              <w:spacing w:before="75" w:after="0" w:line="240" w:lineRule="auto"/>
              <w:ind w:firstLine="450"/>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AF2BFC" w:rsidRPr="00AF2BFC" w:rsidRDefault="00AF2BFC" w:rsidP="00AF2BFC">
            <w:pPr>
              <w:spacing w:after="0" w:line="240" w:lineRule="auto"/>
              <w:rPr>
                <w:rFonts w:ascii="Verdana" w:eastAsia="Times New Roman" w:hAnsi="Verdana" w:cs="Times New Roman"/>
                <w:color w:val="222222"/>
                <w:sz w:val="20"/>
                <w:szCs w:val="20"/>
                <w:lang w:eastAsia="ru-RU"/>
              </w:rPr>
            </w:pPr>
          </w:p>
          <w:p w:rsidR="00AF2BFC" w:rsidRPr="00AF2BFC" w:rsidRDefault="00AF2BFC" w:rsidP="00AF2BFC">
            <w:pPr>
              <w:spacing w:before="75" w:after="0" w:line="240" w:lineRule="auto"/>
              <w:ind w:firstLine="450"/>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AF2BFC" w:rsidRPr="00AF2BFC" w:rsidRDefault="00AF2BFC" w:rsidP="00AF2BFC">
            <w:pPr>
              <w:spacing w:after="0" w:line="240" w:lineRule="auto"/>
              <w:rPr>
                <w:rFonts w:ascii="Verdana" w:eastAsia="Times New Roman" w:hAnsi="Verdana" w:cs="Times New Roman"/>
                <w:color w:val="222222"/>
                <w:sz w:val="20"/>
                <w:szCs w:val="20"/>
                <w:lang w:eastAsia="ru-RU"/>
              </w:rPr>
            </w:pPr>
          </w:p>
          <w:p w:rsidR="00AF2BFC" w:rsidRPr="00AF2BFC" w:rsidRDefault="00AF2BFC" w:rsidP="00AF2BFC">
            <w:pPr>
              <w:spacing w:before="75" w:after="0" w:line="240" w:lineRule="auto"/>
              <w:ind w:firstLine="450"/>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AF2BFC" w:rsidRPr="00AF2BFC" w:rsidRDefault="00AF2BFC" w:rsidP="00AF2BFC">
            <w:pPr>
              <w:spacing w:after="0" w:line="240" w:lineRule="auto"/>
              <w:rPr>
                <w:rFonts w:ascii="Verdana" w:eastAsia="Times New Roman" w:hAnsi="Verdana" w:cs="Times New Roman"/>
                <w:color w:val="222222"/>
                <w:sz w:val="20"/>
                <w:szCs w:val="20"/>
                <w:lang w:eastAsia="ru-RU"/>
              </w:rPr>
            </w:pPr>
          </w:p>
          <w:p w:rsidR="00AF2BFC" w:rsidRPr="00AF2BFC" w:rsidRDefault="00AF2BFC" w:rsidP="00AF2BFC">
            <w:pPr>
              <w:spacing w:before="75" w:after="0" w:line="240" w:lineRule="auto"/>
              <w:ind w:firstLine="450"/>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32 882 835.50 рублей.</w:t>
            </w:r>
          </w:p>
          <w:p w:rsidR="00AF2BFC" w:rsidRPr="00AF2BFC" w:rsidRDefault="00AF2BFC" w:rsidP="00AF2BFC">
            <w:pPr>
              <w:spacing w:before="75" w:after="0" w:line="240" w:lineRule="auto"/>
              <w:ind w:firstLine="450"/>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AF2BFC" w:rsidRPr="00AF2BFC" w:rsidRDefault="00AF2BFC" w:rsidP="00AF2BFC">
            <w:pPr>
              <w:spacing w:after="0" w:line="240" w:lineRule="auto"/>
              <w:rPr>
                <w:rFonts w:ascii="Verdana" w:eastAsia="Times New Roman" w:hAnsi="Verdana" w:cs="Times New Roman"/>
                <w:color w:val="222222"/>
                <w:sz w:val="20"/>
                <w:szCs w:val="20"/>
                <w:lang w:eastAsia="ru-RU"/>
              </w:rPr>
            </w:pPr>
          </w:p>
          <w:p w:rsidR="00AF2BFC" w:rsidRPr="00AF2BFC" w:rsidRDefault="00AF2BFC" w:rsidP="00AF2BFC">
            <w:pPr>
              <w:spacing w:before="75" w:after="0" w:line="240" w:lineRule="auto"/>
              <w:ind w:firstLine="450"/>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12 080 903.86 рублей (57.45 процентов).</w:t>
            </w:r>
          </w:p>
        </w:tc>
      </w:tr>
    </w:tbl>
    <w:p w:rsidR="00AF2BFC" w:rsidRPr="00AF2BFC" w:rsidRDefault="00AF2BFC" w:rsidP="00AF2BFC">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AF2BFC" w:rsidRPr="00AF2BFC" w:rsidTr="00AF2BF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w:t>
            </w:r>
            <w:r w:rsidRPr="00AF2BFC">
              <w:rPr>
                <w:rFonts w:ascii="Verdana" w:eastAsia="Times New Roman" w:hAnsi="Verdana" w:cs="Times New Roman"/>
                <w:b/>
                <w:bCs/>
                <w:color w:val="222222"/>
                <w:sz w:val="20"/>
                <w:szCs w:val="20"/>
                <w:lang w:eastAsia="ru-RU"/>
              </w:rPr>
              <w:lastRenderedPageBreak/>
              <w:t>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AF2BFC" w:rsidRPr="00AF2BFC" w:rsidTr="00AF2B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AF2BFC">
              <w:rPr>
                <w:rFonts w:ascii="Verdana" w:eastAsia="Times New Roman" w:hAnsi="Verdana" w:cs="Times New Roman"/>
                <w:b/>
                <w:bCs/>
                <w:color w:val="222222"/>
                <w:sz w:val="20"/>
                <w:szCs w:val="20"/>
                <w:lang w:eastAsia="ru-RU"/>
              </w:rPr>
              <w:t>товарам,работам</w:t>
            </w:r>
            <w:proofErr w:type="gramEnd"/>
            <w:r w:rsidRPr="00AF2BFC">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r>
      <w:tr w:rsidR="00AF2BFC" w:rsidRPr="00AF2BFC" w:rsidTr="00AF2B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AF2BFC">
              <w:rPr>
                <w:rFonts w:ascii="Verdana" w:eastAsia="Times New Roman" w:hAnsi="Verdana" w:cs="Times New Roman"/>
                <w:b/>
                <w:bCs/>
                <w:color w:val="222222"/>
                <w:sz w:val="20"/>
                <w:szCs w:val="20"/>
                <w:lang w:eastAsia="ru-RU"/>
              </w:rPr>
              <w:t>закупке(</w:t>
            </w:r>
            <w:proofErr w:type="gramEnd"/>
            <w:r w:rsidRPr="00AF2BFC">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 xml:space="preserve">срок исполнения </w:t>
            </w:r>
            <w:proofErr w:type="gramStart"/>
            <w:r w:rsidRPr="00AF2BFC">
              <w:rPr>
                <w:rFonts w:ascii="Verdana" w:eastAsia="Times New Roman" w:hAnsi="Verdana" w:cs="Times New Roman"/>
                <w:b/>
                <w:bCs/>
                <w:color w:val="222222"/>
                <w:sz w:val="20"/>
                <w:szCs w:val="20"/>
                <w:lang w:eastAsia="ru-RU"/>
              </w:rPr>
              <w:t>договора(</w:t>
            </w:r>
            <w:proofErr w:type="gramEnd"/>
            <w:r w:rsidRPr="00AF2BFC">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b/>
                <w:bCs/>
                <w:color w:val="222222"/>
                <w:sz w:val="20"/>
                <w:szCs w:val="20"/>
                <w:lang w:eastAsia="ru-RU"/>
              </w:rPr>
            </w:pPr>
            <w:r w:rsidRPr="00AF2BFC">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b/>
                <w:bCs/>
                <w:color w:val="222222"/>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jc w:val="center"/>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17</w:t>
            </w: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244 000.00 Российский рубль</w:t>
            </w:r>
            <w:r w:rsidRPr="00AF2BFC">
              <w:rPr>
                <w:rFonts w:ascii="Verdana" w:eastAsia="Times New Roman" w:hAnsi="Verdana" w:cs="Times New Roman"/>
                <w:color w:val="222222"/>
                <w:sz w:val="20"/>
                <w:szCs w:val="20"/>
                <w:lang w:eastAsia="ru-RU"/>
              </w:rPr>
              <w:br/>
              <w:t>В том числе объем исполнения долгосрочного договора:</w:t>
            </w:r>
            <w:r w:rsidRPr="00AF2BFC">
              <w:rPr>
                <w:rFonts w:ascii="Verdana" w:eastAsia="Times New Roman" w:hAnsi="Verdana" w:cs="Times New Roman"/>
                <w:color w:val="222222"/>
                <w:sz w:val="20"/>
                <w:szCs w:val="20"/>
                <w:lang w:eastAsia="ru-RU"/>
              </w:rPr>
              <w:br/>
              <w:t>2025 г. - 244 000.00</w:t>
            </w:r>
            <w:r w:rsidRPr="00AF2BFC">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AF2BFC">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w:t>
            </w:r>
            <w:r w:rsidRPr="00AF2BFC">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223 196.00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AF2BFC">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Обслуживание насосной станции, </w:t>
            </w:r>
            <w:proofErr w:type="spellStart"/>
            <w:r w:rsidRPr="00AF2BFC">
              <w:rPr>
                <w:rFonts w:ascii="Verdana" w:eastAsia="Times New Roman" w:hAnsi="Verdana" w:cs="Times New Roman"/>
                <w:color w:val="222222"/>
                <w:sz w:val="20"/>
                <w:szCs w:val="20"/>
                <w:lang w:eastAsia="ru-RU"/>
              </w:rPr>
              <w:t>дымоудаления</w:t>
            </w:r>
            <w:proofErr w:type="spellEnd"/>
            <w:r w:rsidRPr="00AF2BFC">
              <w:rPr>
                <w:rFonts w:ascii="Verdana" w:eastAsia="Times New Roman" w:hAnsi="Verdana" w:cs="Times New Roman"/>
                <w:color w:val="222222"/>
                <w:sz w:val="20"/>
                <w:szCs w:val="20"/>
                <w:lang w:eastAsia="ru-RU"/>
              </w:rPr>
              <w:t xml:space="preserve"> и </w:t>
            </w:r>
            <w:proofErr w:type="spellStart"/>
            <w:r w:rsidRPr="00AF2BFC">
              <w:rPr>
                <w:rFonts w:ascii="Verdana" w:eastAsia="Times New Roman" w:hAnsi="Verdana" w:cs="Times New Roman"/>
                <w:color w:val="222222"/>
                <w:sz w:val="20"/>
                <w:szCs w:val="20"/>
                <w:lang w:eastAsia="ru-RU"/>
              </w:rPr>
              <w:t>огнезадерживающих</w:t>
            </w:r>
            <w:proofErr w:type="spellEnd"/>
            <w:r w:rsidRPr="00AF2BFC">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AF2BFC">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охранн</w:t>
            </w:r>
            <w:r w:rsidRPr="00AF2BFC">
              <w:rPr>
                <w:rFonts w:ascii="Verdana" w:eastAsia="Times New Roman" w:hAnsi="Verdana" w:cs="Times New Roman"/>
                <w:color w:val="222222"/>
                <w:sz w:val="20"/>
                <w:szCs w:val="20"/>
                <w:lang w:eastAsia="ru-RU"/>
              </w:rPr>
              <w:lastRenderedPageBreak/>
              <w:t>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480 000.00 Россий</w:t>
            </w:r>
            <w:r w:rsidRPr="00AF2BFC">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единственного </w:t>
            </w:r>
            <w:r w:rsidRPr="00AF2BFC">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AF2BFC">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AF2BFC">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AF2BFC">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w:t>
            </w:r>
            <w:r w:rsidRPr="00AF2BFC">
              <w:rPr>
                <w:rFonts w:ascii="Verdana" w:eastAsia="Times New Roman" w:hAnsi="Verdana" w:cs="Times New Roman"/>
                <w:color w:val="222222"/>
                <w:sz w:val="20"/>
                <w:szCs w:val="20"/>
                <w:lang w:eastAsia="ru-RU"/>
              </w:rPr>
              <w:lastRenderedPageBreak/>
              <w:t>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Монтаж системы пожарной сигнализации и системы оповещ</w:t>
            </w:r>
            <w:r w:rsidRPr="00AF2BFC">
              <w:rPr>
                <w:rFonts w:ascii="Verdana" w:eastAsia="Times New Roman" w:hAnsi="Verdana" w:cs="Times New Roman"/>
                <w:color w:val="222222"/>
                <w:sz w:val="20"/>
                <w:szCs w:val="20"/>
                <w:lang w:eastAsia="ru-RU"/>
              </w:rPr>
              <w:lastRenderedPageBreak/>
              <w:t>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AF2BFC">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171 780.00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w:t>
            </w:r>
            <w:r w:rsidRPr="00AF2BFC">
              <w:rPr>
                <w:rFonts w:ascii="Verdana" w:eastAsia="Times New Roman" w:hAnsi="Verdana" w:cs="Times New Roman"/>
                <w:color w:val="222222"/>
                <w:sz w:val="20"/>
                <w:szCs w:val="20"/>
                <w:lang w:eastAsia="ru-RU"/>
              </w:rPr>
              <w:lastRenderedPageBreak/>
              <w:t>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 xml:space="preserve">Ленинградская </w:t>
            </w:r>
            <w:proofErr w:type="spellStart"/>
            <w:r w:rsidRPr="00AF2BFC">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r w:rsidR="00AF2BFC" w:rsidRPr="00AF2BFC" w:rsidTr="00AF2B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r w:rsidRPr="00AF2BFC">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2BFC" w:rsidRPr="00AF2BFC" w:rsidRDefault="00AF2BFC" w:rsidP="00AF2BFC">
            <w:pPr>
              <w:spacing w:after="0" w:line="240" w:lineRule="auto"/>
              <w:rPr>
                <w:rFonts w:ascii="Times New Roman" w:eastAsia="Times New Roman" w:hAnsi="Times New Roman" w:cs="Times New Roman"/>
                <w:sz w:val="20"/>
                <w:szCs w:val="20"/>
                <w:lang w:eastAsia="ru-RU"/>
              </w:rPr>
            </w:pPr>
          </w:p>
        </w:tc>
      </w:tr>
    </w:tbl>
    <w:p w:rsidR="003612B7" w:rsidRDefault="003612B7"/>
    <w:sectPr w:rsidR="003612B7" w:rsidSect="00AF2BF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16C"/>
    <w:rsid w:val="003612B7"/>
    <w:rsid w:val="00AF2BFC"/>
    <w:rsid w:val="00FB3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CE5646-ECA8-451C-8DA6-52CF11987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F2BFC"/>
  </w:style>
  <w:style w:type="paragraph" w:styleId="a3">
    <w:name w:val="Normal (Web)"/>
    <w:basedOn w:val="a"/>
    <w:uiPriority w:val="99"/>
    <w:semiHidden/>
    <w:unhideWhenUsed/>
    <w:rsid w:val="00AF2B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AF2B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64214">
      <w:bodyDiv w:val="1"/>
      <w:marLeft w:val="0"/>
      <w:marRight w:val="0"/>
      <w:marTop w:val="0"/>
      <w:marBottom w:val="0"/>
      <w:divBdr>
        <w:top w:val="none" w:sz="0" w:space="0" w:color="auto"/>
        <w:left w:val="none" w:sz="0" w:space="0" w:color="auto"/>
        <w:bottom w:val="none" w:sz="0" w:space="0" w:color="auto"/>
        <w:right w:val="none" w:sz="0" w:space="0" w:color="auto"/>
      </w:divBdr>
    </w:div>
    <w:div w:id="37601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44</Pages>
  <Words>4251</Words>
  <Characters>24233</Characters>
  <Application>Microsoft Office Word</Application>
  <DocSecurity>0</DocSecurity>
  <Lines>201</Lines>
  <Paragraphs>56</Paragraphs>
  <ScaleCrop>false</ScaleCrop>
  <Company/>
  <LinksUpToDate>false</LinksUpToDate>
  <CharactersWithSpaces>28428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2026-03-05T05:31:00Z</dcterms:created>
  <dcterms:modified xsi:type="dcterms:W3CDTF">2026-03-05T05:34:00Z</dcterms:modified>
</cp:coreProperties>
</file>